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9D" w:rsidRPr="006767EE" w:rsidRDefault="006C099D" w:rsidP="006C099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767E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3E2D3B" wp14:editId="5E59EA20">
            <wp:simplePos x="0" y="0"/>
            <wp:positionH relativeFrom="column">
              <wp:posOffset>2634615</wp:posOffset>
            </wp:positionH>
            <wp:positionV relativeFrom="paragraph">
              <wp:posOffset>-447040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99D" w:rsidRPr="006767EE" w:rsidRDefault="006C099D" w:rsidP="006C099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C099D" w:rsidRPr="006767EE" w:rsidRDefault="00DC566F" w:rsidP="006C099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Овал 4" o:spid="_x0000_s1026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6C099D" w:rsidRPr="006767E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C099D" w:rsidRPr="006767EE" w:rsidRDefault="006C099D" w:rsidP="006C099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767EE">
        <w:rPr>
          <w:rFonts w:ascii="Times New Roman" w:hAnsi="Times New Roman"/>
          <w:sz w:val="28"/>
          <w:szCs w:val="28"/>
        </w:rPr>
        <w:t>ХАНТЫ-МАНСИЙСКИЙ РАЙОН</w:t>
      </w:r>
    </w:p>
    <w:p w:rsidR="006C099D" w:rsidRPr="006767EE" w:rsidRDefault="006C099D" w:rsidP="006C099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767EE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C099D" w:rsidRPr="006767EE" w:rsidRDefault="006C099D" w:rsidP="006C0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C099D" w:rsidRPr="006767EE" w:rsidRDefault="006C099D" w:rsidP="006C0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67EE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C099D" w:rsidRPr="006767EE" w:rsidRDefault="006C099D" w:rsidP="006C0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C099D" w:rsidRPr="006767EE" w:rsidRDefault="006C099D" w:rsidP="006C0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67E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767EE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6C099D" w:rsidRPr="006767EE" w:rsidRDefault="006C099D" w:rsidP="006C099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C099D" w:rsidRPr="006767EE" w:rsidRDefault="006C099D" w:rsidP="006C099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</w:t>
      </w:r>
      <w:r w:rsidRPr="006767E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6767EE">
        <w:rPr>
          <w:rFonts w:ascii="Times New Roman" w:hAnsi="Times New Roman"/>
          <w:sz w:val="28"/>
          <w:szCs w:val="28"/>
        </w:rPr>
        <w:t xml:space="preserve">.2012                                    </w:t>
      </w:r>
      <w:r w:rsidRPr="006767EE">
        <w:rPr>
          <w:rFonts w:ascii="Times New Roman" w:hAnsi="Times New Roman"/>
          <w:sz w:val="28"/>
          <w:szCs w:val="28"/>
        </w:rPr>
        <w:tab/>
      </w:r>
      <w:r w:rsidRPr="006767EE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767E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№ 795</w:t>
      </w:r>
      <w:r w:rsidRPr="006767EE">
        <w:rPr>
          <w:rFonts w:ascii="Times New Roman" w:hAnsi="Times New Roman"/>
          <w:sz w:val="28"/>
          <w:szCs w:val="28"/>
        </w:rPr>
        <w:t>-р</w:t>
      </w:r>
    </w:p>
    <w:p w:rsidR="006C099D" w:rsidRPr="006767EE" w:rsidRDefault="006C099D" w:rsidP="006C099D">
      <w:pPr>
        <w:pStyle w:val="a5"/>
        <w:rPr>
          <w:rFonts w:ascii="Times New Roman" w:hAnsi="Times New Roman"/>
          <w:i/>
          <w:sz w:val="24"/>
          <w:szCs w:val="24"/>
        </w:rPr>
      </w:pPr>
      <w:r w:rsidRPr="006767EE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467CC" w:rsidRDefault="009467CC" w:rsidP="009467CC">
      <w:pPr>
        <w:jc w:val="center"/>
      </w:pPr>
    </w:p>
    <w:p w:rsidR="006C099D" w:rsidRDefault="009467CC" w:rsidP="009467CC">
      <w:pPr>
        <w:jc w:val="left"/>
      </w:pPr>
      <w:r>
        <w:t xml:space="preserve">О внесении изменений </w:t>
      </w:r>
    </w:p>
    <w:p w:rsidR="009467CC" w:rsidRDefault="009467CC" w:rsidP="009467CC">
      <w:pPr>
        <w:jc w:val="left"/>
      </w:pPr>
      <w:r>
        <w:t>в</w:t>
      </w:r>
      <w:r w:rsidR="006C099D">
        <w:t xml:space="preserve"> </w:t>
      </w:r>
      <w:r>
        <w:t>распоряжение администрации</w:t>
      </w:r>
    </w:p>
    <w:p w:rsidR="009467CC" w:rsidRDefault="009467CC" w:rsidP="009467CC">
      <w:pPr>
        <w:jc w:val="left"/>
      </w:pPr>
      <w:r>
        <w:t>Ханты-Мансийского района</w:t>
      </w:r>
    </w:p>
    <w:p w:rsidR="009467CC" w:rsidRDefault="009467CC" w:rsidP="009467CC">
      <w:pPr>
        <w:jc w:val="left"/>
      </w:pPr>
      <w:r>
        <w:t>от 22.12.2011 № 1067-р</w:t>
      </w:r>
    </w:p>
    <w:p w:rsidR="009467CC" w:rsidRDefault="009467CC" w:rsidP="009467CC">
      <w:pPr>
        <w:jc w:val="left"/>
      </w:pPr>
    </w:p>
    <w:p w:rsidR="009467CC" w:rsidRDefault="009467CC" w:rsidP="009467CC">
      <w:r>
        <w:tab/>
        <w:t>В целях уточнения перечня муниципальных услуг, предоставляемых администрацией Ханты-Мансийского района:</w:t>
      </w:r>
    </w:p>
    <w:p w:rsidR="009467CC" w:rsidRDefault="009467CC" w:rsidP="009467CC">
      <w:pPr>
        <w:jc w:val="left"/>
      </w:pPr>
    </w:p>
    <w:p w:rsidR="00D33FE4" w:rsidRDefault="009467CC" w:rsidP="006C099D">
      <w:pPr>
        <w:pStyle w:val="a3"/>
        <w:numPr>
          <w:ilvl w:val="0"/>
          <w:numId w:val="2"/>
        </w:numPr>
        <w:tabs>
          <w:tab w:val="left" w:pos="993"/>
        </w:tabs>
        <w:ind w:left="0" w:firstLine="705"/>
      </w:pPr>
      <w:r>
        <w:t>Внести в распоряжение администрации Ханты-Мансийского района от 22.12.2011 № 1067-р «Об организации предоставления муниципальных услуг администрацией Ханты-Мансийского района»</w:t>
      </w:r>
      <w:r w:rsidR="00D33FE4">
        <w:t xml:space="preserve"> следующие изменения:</w:t>
      </w:r>
    </w:p>
    <w:p w:rsidR="00D33FE4" w:rsidRDefault="006C099D" w:rsidP="006C099D">
      <w:pPr>
        <w:pStyle w:val="a3"/>
        <w:numPr>
          <w:ilvl w:val="1"/>
          <w:numId w:val="2"/>
        </w:numPr>
        <w:tabs>
          <w:tab w:val="left" w:pos="1276"/>
        </w:tabs>
        <w:ind w:left="0" w:firstLine="705"/>
      </w:pPr>
      <w:r>
        <w:t xml:space="preserve">Пункты 2, 4 </w:t>
      </w:r>
      <w:r w:rsidR="00B21A5A">
        <w:t xml:space="preserve">распоряжения </w:t>
      </w:r>
      <w:r>
        <w:t>исключить.</w:t>
      </w:r>
    </w:p>
    <w:p w:rsidR="006C099D" w:rsidRDefault="006C099D" w:rsidP="006C099D">
      <w:pPr>
        <w:pStyle w:val="a3"/>
        <w:numPr>
          <w:ilvl w:val="1"/>
          <w:numId w:val="2"/>
        </w:numPr>
        <w:tabs>
          <w:tab w:val="left" w:pos="1276"/>
        </w:tabs>
        <w:ind w:left="0" w:firstLine="705"/>
      </w:pPr>
      <w:r>
        <w:t>Пункт 3 считать соответственно пунктом 2.</w:t>
      </w:r>
    </w:p>
    <w:p w:rsidR="006C099D" w:rsidRDefault="006C099D" w:rsidP="006C099D">
      <w:pPr>
        <w:pStyle w:val="a3"/>
        <w:numPr>
          <w:ilvl w:val="1"/>
          <w:numId w:val="2"/>
        </w:numPr>
        <w:tabs>
          <w:tab w:val="left" w:pos="1276"/>
        </w:tabs>
        <w:ind w:left="0" w:firstLine="705"/>
      </w:pPr>
      <w:r>
        <w:t>Пункты 5, 6, 7, 8 считать соответственно пунктами 3, 4, 5, 6.</w:t>
      </w:r>
    </w:p>
    <w:p w:rsidR="009467CC" w:rsidRDefault="00D33FE4" w:rsidP="006C099D">
      <w:pPr>
        <w:pStyle w:val="a3"/>
        <w:numPr>
          <w:ilvl w:val="1"/>
          <w:numId w:val="3"/>
        </w:numPr>
        <w:tabs>
          <w:tab w:val="left" w:pos="1276"/>
        </w:tabs>
        <w:ind w:left="0" w:firstLine="705"/>
      </w:pPr>
      <w:r>
        <w:t>П</w:t>
      </w:r>
      <w:r w:rsidR="009467CC">
        <w:t>риложение 1</w:t>
      </w:r>
      <w:r>
        <w:t xml:space="preserve"> изложить</w:t>
      </w:r>
      <w:r w:rsidR="009467CC">
        <w:t xml:space="preserve"> в новой редакции согласно приложению</w:t>
      </w:r>
      <w:r w:rsidR="006C099D">
        <w:t xml:space="preserve"> 1 к настоящему распоряжению.</w:t>
      </w:r>
    </w:p>
    <w:p w:rsidR="00D33FE4" w:rsidRDefault="006C099D" w:rsidP="006C099D">
      <w:pPr>
        <w:pStyle w:val="a3"/>
        <w:numPr>
          <w:ilvl w:val="1"/>
          <w:numId w:val="3"/>
        </w:numPr>
        <w:tabs>
          <w:tab w:val="left" w:pos="1276"/>
        </w:tabs>
        <w:ind w:left="0" w:firstLine="705"/>
      </w:pPr>
      <w:r>
        <w:t>Приложения 2, 4 исключить.</w:t>
      </w:r>
    </w:p>
    <w:p w:rsidR="00D33FE4" w:rsidRDefault="00D33FE4" w:rsidP="006C099D">
      <w:pPr>
        <w:pStyle w:val="a3"/>
        <w:numPr>
          <w:ilvl w:val="1"/>
          <w:numId w:val="3"/>
        </w:numPr>
        <w:tabs>
          <w:tab w:val="left" w:pos="1276"/>
        </w:tabs>
        <w:ind w:left="0" w:firstLine="705"/>
      </w:pPr>
      <w:r>
        <w:t xml:space="preserve">Приложение 3 </w:t>
      </w:r>
      <w:r w:rsidR="006C099D">
        <w:t>считать приложением 2 и изложить в новой редакции согласно приложению 2 к настоящему распоряжению.</w:t>
      </w:r>
    </w:p>
    <w:p w:rsidR="009467CC" w:rsidRDefault="009467CC" w:rsidP="009467CC">
      <w:pPr>
        <w:pStyle w:val="a3"/>
        <w:ind w:left="0" w:firstLine="705"/>
      </w:pPr>
    </w:p>
    <w:p w:rsidR="00B21A5A" w:rsidRDefault="00B21A5A" w:rsidP="009467CC">
      <w:pPr>
        <w:pStyle w:val="a3"/>
        <w:ind w:left="0" w:firstLine="705"/>
      </w:pPr>
    </w:p>
    <w:p w:rsidR="00B21A5A" w:rsidRDefault="00B21A5A" w:rsidP="009467CC">
      <w:pPr>
        <w:pStyle w:val="a3"/>
        <w:ind w:left="0" w:firstLine="705"/>
      </w:pPr>
    </w:p>
    <w:p w:rsidR="009467CC" w:rsidRDefault="009467CC" w:rsidP="009467CC">
      <w:pPr>
        <w:pStyle w:val="a3"/>
        <w:ind w:left="0"/>
      </w:pPr>
    </w:p>
    <w:p w:rsidR="009467CC" w:rsidRDefault="009467CC" w:rsidP="009467CC">
      <w:pPr>
        <w:pStyle w:val="a3"/>
        <w:ind w:left="0"/>
      </w:pPr>
      <w:r>
        <w:t>Глава администрации</w:t>
      </w:r>
    </w:p>
    <w:p w:rsidR="009467CC" w:rsidRDefault="009467CC" w:rsidP="009467CC">
      <w:pPr>
        <w:pStyle w:val="a3"/>
        <w:ind w:left="0"/>
      </w:pPr>
      <w:r>
        <w:t>Ханты-Мансийского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В.Г.Усманов</w:t>
      </w:r>
      <w:proofErr w:type="spellEnd"/>
    </w:p>
    <w:p w:rsidR="00B21A5A" w:rsidRDefault="00B21A5A" w:rsidP="006C099D">
      <w:pPr>
        <w:jc w:val="right"/>
      </w:pPr>
    </w:p>
    <w:p w:rsidR="00B21A5A" w:rsidRDefault="00B21A5A" w:rsidP="006C099D">
      <w:pPr>
        <w:jc w:val="right"/>
      </w:pPr>
    </w:p>
    <w:p w:rsidR="00B21A5A" w:rsidRDefault="00B21A5A" w:rsidP="006C099D">
      <w:pPr>
        <w:jc w:val="right"/>
      </w:pPr>
    </w:p>
    <w:p w:rsidR="00B21A5A" w:rsidRDefault="00B21A5A" w:rsidP="006C099D">
      <w:pPr>
        <w:jc w:val="right"/>
      </w:pPr>
    </w:p>
    <w:p w:rsidR="00B21A5A" w:rsidRDefault="00B21A5A" w:rsidP="006C099D">
      <w:pPr>
        <w:jc w:val="right"/>
      </w:pPr>
    </w:p>
    <w:p w:rsidR="00B21A5A" w:rsidRDefault="00B21A5A" w:rsidP="006C099D">
      <w:pPr>
        <w:jc w:val="right"/>
      </w:pPr>
    </w:p>
    <w:p w:rsidR="009467CC" w:rsidRPr="00E0663F" w:rsidRDefault="009B7BB9" w:rsidP="006C099D">
      <w:pPr>
        <w:jc w:val="right"/>
      </w:pPr>
      <w:r>
        <w:lastRenderedPageBreak/>
        <w:t>Приложение</w:t>
      </w:r>
      <w:r w:rsidR="00D33FE4">
        <w:t xml:space="preserve"> 1</w:t>
      </w:r>
    </w:p>
    <w:p w:rsidR="009467CC" w:rsidRPr="00E0663F" w:rsidRDefault="009467CC" w:rsidP="009467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0663F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9467CC" w:rsidRPr="00E0663F" w:rsidRDefault="009467CC" w:rsidP="009467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0663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467CC" w:rsidRDefault="009467CC" w:rsidP="009467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099D">
        <w:rPr>
          <w:rFonts w:ascii="Times New Roman" w:hAnsi="Times New Roman" w:cs="Times New Roman"/>
          <w:sz w:val="28"/>
          <w:szCs w:val="28"/>
        </w:rPr>
        <w:t xml:space="preserve">17.07.2012 </w:t>
      </w:r>
      <w:r w:rsidRPr="00E0663F">
        <w:rPr>
          <w:rFonts w:ascii="Times New Roman" w:hAnsi="Times New Roman" w:cs="Times New Roman"/>
          <w:sz w:val="28"/>
          <w:szCs w:val="28"/>
        </w:rPr>
        <w:t xml:space="preserve"> №</w:t>
      </w:r>
      <w:r w:rsidR="006C099D">
        <w:rPr>
          <w:rFonts w:ascii="Times New Roman" w:hAnsi="Times New Roman" w:cs="Times New Roman"/>
          <w:sz w:val="28"/>
          <w:szCs w:val="28"/>
        </w:rPr>
        <w:t xml:space="preserve"> 795-р</w:t>
      </w:r>
    </w:p>
    <w:p w:rsidR="006C099D" w:rsidRDefault="006C099D" w:rsidP="009467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9467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FE4353" w:rsidRDefault="006C099D" w:rsidP="009467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FE4353" w:rsidRDefault="006C099D" w:rsidP="009467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6C099D" w:rsidRPr="00E0663F" w:rsidRDefault="006C099D" w:rsidP="009467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22.12.2011 №1067-р</w:t>
      </w:r>
    </w:p>
    <w:p w:rsidR="009467CC" w:rsidRPr="000A297A" w:rsidRDefault="009467CC" w:rsidP="009467CC">
      <w:pPr>
        <w:rPr>
          <w:sz w:val="26"/>
          <w:szCs w:val="26"/>
        </w:rPr>
      </w:pPr>
    </w:p>
    <w:p w:rsidR="009467CC" w:rsidRPr="00444F25" w:rsidRDefault="009467CC" w:rsidP="009467CC">
      <w:pPr>
        <w:jc w:val="center"/>
        <w:rPr>
          <w:b/>
          <w:sz w:val="26"/>
          <w:szCs w:val="26"/>
        </w:rPr>
      </w:pPr>
      <w:r w:rsidRPr="00444F25">
        <w:rPr>
          <w:b/>
          <w:sz w:val="26"/>
          <w:szCs w:val="26"/>
        </w:rPr>
        <w:t>Перечень</w:t>
      </w:r>
    </w:p>
    <w:p w:rsidR="009467CC" w:rsidRPr="005B7F18" w:rsidRDefault="009467CC" w:rsidP="009467CC">
      <w:pPr>
        <w:jc w:val="center"/>
        <w:rPr>
          <w:b/>
          <w:sz w:val="26"/>
          <w:szCs w:val="26"/>
        </w:rPr>
      </w:pPr>
      <w:bookmarkStart w:id="0" w:name="_GoBack"/>
      <w:r w:rsidRPr="005B7F18">
        <w:rPr>
          <w:b/>
          <w:sz w:val="26"/>
          <w:szCs w:val="26"/>
        </w:rPr>
        <w:t xml:space="preserve">муниципальных услуг, предоставляемых администрацией </w:t>
      </w:r>
    </w:p>
    <w:p w:rsidR="009467CC" w:rsidRPr="005B7F18" w:rsidRDefault="006C099D" w:rsidP="009467CC">
      <w:pPr>
        <w:jc w:val="center"/>
        <w:rPr>
          <w:sz w:val="26"/>
          <w:szCs w:val="26"/>
        </w:rPr>
      </w:pPr>
      <w:r w:rsidRPr="005B7F18">
        <w:rPr>
          <w:b/>
          <w:sz w:val="26"/>
          <w:szCs w:val="26"/>
        </w:rPr>
        <w:t>Ханты-</w:t>
      </w:r>
      <w:r w:rsidR="009467CC" w:rsidRPr="005B7F18">
        <w:rPr>
          <w:b/>
          <w:sz w:val="26"/>
          <w:szCs w:val="26"/>
        </w:rPr>
        <w:t>Мансийского  района</w:t>
      </w:r>
    </w:p>
    <w:p w:rsidR="009467CC" w:rsidRPr="005B7F18" w:rsidRDefault="009467CC" w:rsidP="009467CC">
      <w:pPr>
        <w:jc w:val="center"/>
        <w:rPr>
          <w:sz w:val="26"/>
          <w:szCs w:val="26"/>
        </w:rPr>
      </w:pPr>
    </w:p>
    <w:tbl>
      <w:tblPr>
        <w:tblStyle w:val="a4"/>
        <w:tblW w:w="98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104"/>
      </w:tblGrid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E4521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099D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Выбор земельного участка для строительства из земель, находящихся в собственности Ханты-Мансийского района или государственная собственность на которые не разграничена, с предварительным согласованием места размещения объекта 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099D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E45218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земельного участка для строительства с предварительным согласованием места размещения объекта из земель, находящихся в собственности Ханты-Мансийского района или государственная собственность на которые не разграничена</w:t>
            </w:r>
          </w:p>
        </w:tc>
      </w:tr>
      <w:tr w:rsidR="005B7F18" w:rsidRPr="005B7F18" w:rsidTr="00A764D8">
        <w:tc>
          <w:tcPr>
            <w:tcW w:w="710" w:type="dxa"/>
          </w:tcPr>
          <w:p w:rsidR="00E45218" w:rsidRPr="005B7F18" w:rsidRDefault="00E45218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099D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E45218" w:rsidRPr="005B7F18" w:rsidRDefault="00E45218" w:rsidP="00E4521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 для строительства без предварительного согласования места размещения объекта из земель, находящихся в собственности Ханты-Мансийского района или государственная собственность на которые не разграничена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E45218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099D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E4521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</w:t>
            </w: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собственность или в аренду из земель, находящихся в собственности Ханты-Мансийского района</w:t>
            </w:r>
            <w:r w:rsidR="00E45218"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или государственная собственность на которые не разграничена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для целей, не связанных со строительством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E45218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946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Приобретение на земельный участок, находящийся в собственности Ханты-Мансийского района или государственная собственность на который не разграничена, на котором расположены здания, строения, сооружения, права собственности, аренды, права постоянного (бессрочного) пользования, безвозмездного (срочного) пользования</w:t>
            </w:r>
            <w:proofErr w:type="gramEnd"/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E45218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D33F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</w:t>
            </w:r>
            <w:r w:rsidR="00E45218"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находящихся в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="00E45218"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, а также</w:t>
            </w:r>
            <w:r w:rsidR="00E45218"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на которые не разграничена, безвозмездно в собственность отдельных категорий граждан, для строительства индивидуальных жилых домов на территории населенных пунктов Ханты-Мансийского района</w:t>
            </w:r>
          </w:p>
        </w:tc>
      </w:tr>
      <w:tr w:rsidR="005B7F18" w:rsidRPr="005B7F18" w:rsidTr="00A02EEF">
        <w:tc>
          <w:tcPr>
            <w:tcW w:w="710" w:type="dxa"/>
          </w:tcPr>
          <w:p w:rsidR="00E45218" w:rsidRPr="005B7F18" w:rsidRDefault="00E45218" w:rsidP="00A02EE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E45218" w:rsidRPr="005B7F18" w:rsidRDefault="00E45218" w:rsidP="00E4521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 из земель сельскохозяйственного назначения, находящихся в собственности Ханты-Мансийского района или государственная собственность на которые не разграничена, для создания фермерского хозяйства и осуществления его деятельности</w:t>
            </w:r>
          </w:p>
        </w:tc>
      </w:tr>
      <w:tr w:rsidR="005B7F18" w:rsidRPr="005B7F18" w:rsidTr="00AD2294">
        <w:tc>
          <w:tcPr>
            <w:tcW w:w="710" w:type="dxa"/>
          </w:tcPr>
          <w:p w:rsidR="00E45218" w:rsidRPr="005B7F18" w:rsidRDefault="00E45218" w:rsidP="00AD229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E45218" w:rsidRPr="005B7F18" w:rsidRDefault="00E45218" w:rsidP="00AD22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 в аренду для индивидуального жилищного строительства из земель, находящихся в собственности Ханты-Мансийского района или государственная собственность на которые не разграничена</w:t>
            </w:r>
          </w:p>
        </w:tc>
      </w:tr>
      <w:tr w:rsidR="005B7F18" w:rsidRPr="005B7F18" w:rsidTr="00EB24DB">
        <w:tc>
          <w:tcPr>
            <w:tcW w:w="710" w:type="dxa"/>
          </w:tcPr>
          <w:p w:rsidR="00E45218" w:rsidRPr="005B7F18" w:rsidRDefault="00E45218" w:rsidP="00EB24D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E45218" w:rsidRPr="005B7F18" w:rsidRDefault="00E45218" w:rsidP="00EB24D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земельных участков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 аренду без предварительного согласования места размещения объекта для их комплексного освоения в целях жилищного строительства из земель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, находящихся в собственности Ханты-Мансийского района или государственная собственность на которые не разграничена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E45218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недвижимого имущества, находящихся в  собственности Ханты-Мансийского района и предназначенных для сдачи в аренду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E45218"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FE4353"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Предоставление муниципального имущества Ханты-Мансийского района в порядке приватизации по утвержденному прогнозному плану (программе)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5218"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Предоставление муниципального имущества Ханты-Мансийского района  в порядке конкурса (аукциона) на право заключения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Ханты-Мансийского района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5218" w:rsidRPr="005B7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E4521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Предоставление муниципального имущества Ханты-Мансийского района в порядке конкурса на право заключения концессионного соглашения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E452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Оказание финансовой поддержки в форме субсидии</w:t>
            </w:r>
            <w:r w:rsidRPr="005B7F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Установление тарифов (цен) на услуги, предоставляемые муниципальными предприятиями и учреждениями Ханты-Мансийского района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Выдача</w:t>
            </w:r>
            <w:r w:rsidR="00716EAC"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разрешения на право организации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розничного рынка на межселенной территории Ханты-Мансийского района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Продление, переоформление, возобновление разрешения на право организации розничного рынка на межселенной территории Ханты-Мансийского района</w:t>
            </w:r>
          </w:p>
        </w:tc>
      </w:tr>
      <w:tr w:rsidR="005B7F18" w:rsidRPr="005B7F18" w:rsidTr="0051622D">
        <w:tc>
          <w:tcPr>
            <w:tcW w:w="710" w:type="dxa"/>
          </w:tcPr>
          <w:p w:rsidR="00716EAC" w:rsidRPr="005B7F18" w:rsidRDefault="00716EAC" w:rsidP="005162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716EAC" w:rsidRPr="005B7F18" w:rsidRDefault="00716EAC" w:rsidP="00716EA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на возмещение недополученных доходов производителям отдельных товаров, услуг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Ханты-Мансийском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D33FE4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установку рекламных конструкций</w:t>
            </w:r>
            <w:r w:rsidR="00716EAC" w:rsidRPr="005B7F18">
              <w:rPr>
                <w:rFonts w:ascii="Times New Roman" w:hAnsi="Times New Roman" w:cs="Times New Roman"/>
                <w:sz w:val="26"/>
                <w:szCs w:val="26"/>
              </w:rPr>
              <w:t>, аннулирование таких разрешений, выдача предписаний о демонтаже самовольно установленных вновь рекламных конструкций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Ханты-Мансийского района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716EAC" w:rsidP="00F35C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Подготовка и выдача разрешений </w:t>
            </w:r>
            <w:r w:rsidR="00F35C5B"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на строительство, реконструкцию</w:t>
            </w: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объектов капитального строительства на межселенной территории Ханты-Мансийского района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716EA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Подготовка и выдача разрешений на ввод объектов в эксплуатацию на межселенной территории Ханты-Мансийского района</w:t>
            </w:r>
          </w:p>
        </w:tc>
      </w:tr>
      <w:tr w:rsidR="005B7F18" w:rsidRPr="005B7F18" w:rsidTr="00A764D8">
        <w:trPr>
          <w:trHeight w:val="303"/>
        </w:trPr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D33FE4" w:rsidP="00A764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 информационной системы обеспечения градостроительной деятельности, осуществляемой на территории Ханты-Мансийского района</w:t>
            </w:r>
          </w:p>
        </w:tc>
      </w:tr>
      <w:tr w:rsidR="005B7F18" w:rsidRPr="005B7F18" w:rsidTr="00F44E52">
        <w:tc>
          <w:tcPr>
            <w:tcW w:w="710" w:type="dxa"/>
          </w:tcPr>
          <w:p w:rsidR="00D730AB" w:rsidRPr="005B7F18" w:rsidRDefault="00D730AB" w:rsidP="00F44E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730AB" w:rsidRPr="005B7F18" w:rsidRDefault="00D730AB" w:rsidP="00F44E5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C6F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Выдача градостроительных планов земельных участков, расположенных на 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межселенной территории Ханты-Мансийского района</w:t>
            </w:r>
          </w:p>
        </w:tc>
      </w:tr>
      <w:tr w:rsidR="005B7F18" w:rsidRPr="005B7F18" w:rsidTr="00FE4353">
        <w:tc>
          <w:tcPr>
            <w:tcW w:w="710" w:type="dxa"/>
          </w:tcPr>
          <w:p w:rsidR="009467CC" w:rsidRPr="005B7F18" w:rsidRDefault="00D730AB" w:rsidP="00FE435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D33F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Государственная регистрация заявлени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(объединений) о проведении общественной экологической экспертизы объект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ов экологической экспертизы, расположенных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на межселенной территории Ханты-Мансийского района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D730AB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D730A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субсидии организациям, оказывающим населению услуги по перевозке пассажиров и грузов автомобильным (кроме такси), воздушным и водным транспортом на территории Ханты-Мансийского района по регулируемым тарифам 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D730AB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Выдача специального разрешения на маршрут, часть маршрута транспортного средства, осуществляющего перевозки опасных, тяжеловесных и (или) крупногабаритных грузов, проходящих  по автомобильным дорогам местного значения Ханты-Мансийского района, по автомобильным дорогам местного значения, расположенным на территориях двух и более поселений в границах Ханты-Мансийского района, и не проходящим по автомобильным дорогам федерального, регионального или межмуниципального значения, участкам таких автомобильных дорог</w:t>
            </w:r>
            <w:proofErr w:type="gramEnd"/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D33FE4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Предоставление информации пользователям автомобильными дорогами  общего пользования местного значения Ханты-Мансийского района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D33FE4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на строительство жилых помещений молодым семьям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Ханты-Мансийском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компенсации расходов на оплату стоимости проезда ребенка к месту отдыха, оздоровления и обратно законным представителям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компенсации стоимости проживания по месту получения медицинской помощи проживающим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Ханты-Мансийском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районе беременным женщинам из группы высокого социального риска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архивных документов из муниципального архива Ханты-Мансийского района</w:t>
            </w:r>
          </w:p>
        </w:tc>
      </w:tr>
      <w:tr w:rsidR="005B7F18" w:rsidRPr="005B7F18" w:rsidTr="00A764D8">
        <w:tc>
          <w:tcPr>
            <w:tcW w:w="710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33FE4" w:rsidRPr="005B7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9467CC" w:rsidRPr="005B7F18" w:rsidRDefault="009467CC" w:rsidP="00A764D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муниципальной экспертизы проекта освоения лесов, расположенных на землях, находящихся в собственности Ханты-Мансийского района</w:t>
            </w:r>
          </w:p>
        </w:tc>
      </w:tr>
    </w:tbl>
    <w:p w:rsidR="00D33FE4" w:rsidRPr="005B7F18" w:rsidRDefault="00FE4353" w:rsidP="00FE4353">
      <w:pPr>
        <w:jc w:val="right"/>
      </w:pPr>
      <w:r w:rsidRPr="005B7F18">
        <w:t>».</w:t>
      </w: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FE4353" w:rsidRPr="005B7F18" w:rsidRDefault="00FE4353" w:rsidP="00FE4353">
      <w:pPr>
        <w:jc w:val="right"/>
      </w:pPr>
    </w:p>
    <w:p w:rsidR="00D33FE4" w:rsidRPr="005B7F18" w:rsidRDefault="00D33FE4" w:rsidP="00D33FE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F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33FE4" w:rsidRPr="005B7F18" w:rsidRDefault="00D33FE4" w:rsidP="00D33FE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F1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33FE4" w:rsidRPr="005B7F18" w:rsidRDefault="00D33FE4" w:rsidP="00D33FE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F1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D33FE4" w:rsidRPr="005B7F18" w:rsidRDefault="00D33FE4" w:rsidP="00D33FE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F18">
        <w:rPr>
          <w:rFonts w:ascii="Times New Roman" w:hAnsi="Times New Roman" w:cs="Times New Roman"/>
          <w:sz w:val="28"/>
          <w:szCs w:val="28"/>
        </w:rPr>
        <w:t xml:space="preserve">от </w:t>
      </w:r>
      <w:r w:rsidR="00FE4353" w:rsidRPr="005B7F18">
        <w:rPr>
          <w:rFonts w:ascii="Times New Roman" w:hAnsi="Times New Roman" w:cs="Times New Roman"/>
          <w:sz w:val="28"/>
          <w:szCs w:val="28"/>
        </w:rPr>
        <w:t xml:space="preserve">17.07.2012 </w:t>
      </w:r>
      <w:r w:rsidRPr="005B7F18">
        <w:rPr>
          <w:rFonts w:ascii="Times New Roman" w:hAnsi="Times New Roman" w:cs="Times New Roman"/>
          <w:sz w:val="28"/>
          <w:szCs w:val="28"/>
        </w:rPr>
        <w:t xml:space="preserve"> №</w:t>
      </w:r>
      <w:r w:rsidR="00FE4353" w:rsidRPr="005B7F18">
        <w:rPr>
          <w:rFonts w:ascii="Times New Roman" w:hAnsi="Times New Roman" w:cs="Times New Roman"/>
          <w:sz w:val="28"/>
          <w:szCs w:val="28"/>
        </w:rPr>
        <w:t xml:space="preserve"> 795-р</w:t>
      </w:r>
    </w:p>
    <w:p w:rsidR="00FE4353" w:rsidRPr="005B7F18" w:rsidRDefault="00FE4353" w:rsidP="00D33FE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E4353" w:rsidRPr="005B7F18" w:rsidRDefault="00FE4353" w:rsidP="00FE435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F18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FE4353" w:rsidRPr="005B7F18" w:rsidRDefault="00FE4353" w:rsidP="00FE435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F1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FE4353" w:rsidRPr="005B7F18" w:rsidRDefault="00FE4353" w:rsidP="00FE435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F1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E4353" w:rsidRPr="005B7F18" w:rsidRDefault="00FE4353" w:rsidP="00FE435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F18">
        <w:rPr>
          <w:rFonts w:ascii="Times New Roman" w:hAnsi="Times New Roman" w:cs="Times New Roman"/>
          <w:sz w:val="28"/>
          <w:szCs w:val="28"/>
        </w:rPr>
        <w:t>от 22.12.2011  № 1067-р</w:t>
      </w:r>
    </w:p>
    <w:p w:rsidR="00FE4353" w:rsidRPr="005B7F18" w:rsidRDefault="00FE4353" w:rsidP="00D33FE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33FE4" w:rsidRPr="005B7F18" w:rsidRDefault="00D33FE4" w:rsidP="00D33FE4">
      <w:pPr>
        <w:jc w:val="center"/>
        <w:rPr>
          <w:b/>
          <w:sz w:val="26"/>
          <w:szCs w:val="26"/>
        </w:rPr>
      </w:pPr>
      <w:r w:rsidRPr="005B7F18">
        <w:rPr>
          <w:b/>
          <w:sz w:val="26"/>
          <w:szCs w:val="26"/>
        </w:rPr>
        <w:t>Перечень</w:t>
      </w:r>
    </w:p>
    <w:p w:rsidR="00D33FE4" w:rsidRPr="005B7F18" w:rsidRDefault="00D33FE4" w:rsidP="00D33FE4">
      <w:pPr>
        <w:jc w:val="center"/>
        <w:rPr>
          <w:b/>
          <w:sz w:val="26"/>
          <w:szCs w:val="26"/>
        </w:rPr>
      </w:pPr>
      <w:r w:rsidRPr="005B7F18">
        <w:rPr>
          <w:b/>
          <w:sz w:val="26"/>
          <w:szCs w:val="26"/>
        </w:rPr>
        <w:t xml:space="preserve">муниципальных услуг, предоставляемых администрацией </w:t>
      </w:r>
    </w:p>
    <w:p w:rsidR="00D33FE4" w:rsidRPr="005B7F18" w:rsidRDefault="00D33FE4" w:rsidP="00D33FE4">
      <w:pPr>
        <w:jc w:val="center"/>
        <w:rPr>
          <w:sz w:val="26"/>
          <w:szCs w:val="26"/>
        </w:rPr>
      </w:pPr>
      <w:r w:rsidRPr="005B7F18">
        <w:rPr>
          <w:b/>
          <w:sz w:val="26"/>
          <w:szCs w:val="26"/>
        </w:rPr>
        <w:t>Ханты-Мансийского  района</w:t>
      </w:r>
      <w:r w:rsidR="00F35C5B" w:rsidRPr="005B7F18">
        <w:rPr>
          <w:b/>
          <w:sz w:val="26"/>
          <w:szCs w:val="26"/>
        </w:rPr>
        <w:t xml:space="preserve">, </w:t>
      </w:r>
      <w:proofErr w:type="gramStart"/>
      <w:r w:rsidR="00F35C5B" w:rsidRPr="005B7F18">
        <w:rPr>
          <w:b/>
          <w:sz w:val="26"/>
          <w:szCs w:val="26"/>
        </w:rPr>
        <w:t>требующих</w:t>
      </w:r>
      <w:proofErr w:type="gramEnd"/>
      <w:r w:rsidR="00F35C5B" w:rsidRPr="005B7F18">
        <w:rPr>
          <w:b/>
          <w:sz w:val="26"/>
          <w:szCs w:val="26"/>
        </w:rPr>
        <w:t xml:space="preserve"> межведомственного взаимодействия</w:t>
      </w:r>
    </w:p>
    <w:p w:rsidR="00D33FE4" w:rsidRPr="005B7F18" w:rsidRDefault="00D33FE4" w:rsidP="00D33FE4">
      <w:pPr>
        <w:jc w:val="center"/>
        <w:rPr>
          <w:sz w:val="26"/>
          <w:szCs w:val="26"/>
        </w:rPr>
      </w:pPr>
    </w:p>
    <w:tbl>
      <w:tblPr>
        <w:tblStyle w:val="a4"/>
        <w:tblW w:w="98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104"/>
      </w:tblGrid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Выбор земельного участка для строительства из земель, находящихся в собственности Ханты-Мансийского района или государственная собственность на которые не разграничена, с предварительным согласованием места размещения объекта 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земельного участка для строительства с предварительным согласованием места размещения объекта из земель, находящихся в собственности Ханты-Мансийского района или государственная собственность на которые не разграничена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 для строительства без предварительного согласования места размещения объекта из земель, находящихся в собственности Ханты-Мансийского района или государственная собственность на которые не разграничена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</w:t>
            </w: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собственность или в аренду из земель, находящихся в собственности Ханты-Мансийского района или государственная собственность на которые не разграничена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для целей, не связанных со строительством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Приобретение на земельный участок, находящийся в собственности Ханты-Мансийского района или государственная собственность на который не разграничена, на котором расположены здания, строения, сооружения, права собственности, аренды, права постоянного (бессрочного) пользования, безвозмездного (срочного) пользования</w:t>
            </w:r>
            <w:proofErr w:type="gramEnd"/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земельных участков, находящихся в муниципальной собственности, а также государственная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на которые не разграничена, безвозмездно в собственность отдельных категорий граждан, для строительства индивидуальных жилых домов на территории населенных пунктов Ханты-Мансийского района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 из земель сельскохозяйственного назначения, находящихся в собственности Ханты-Мансийского района или государственная собственность на которые не разграничена, для создания фермерского хозяйства и осуществления его деятельности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B21A5A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 в аренду для индивидуального жилищного строительства из земель, находящихся в собственности Ханты-Мансийского района или государственная собственность на которые не разграничена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земельных участков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 аренду без предварительного согласования места размещения объекта для их комплексного освоения в целях жилищного строительства из земель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, находящихся в собственности Ханты-Мансийского района или государственная собственность на которые не разграничена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D33FE4" w:rsidP="003003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038B"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Предоставление муниципального имущества Ханты-Мансийского района в порядке конкурса на право заключения концессионного соглашения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30038B" w:rsidP="00CF79F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Оказание финансовой поддержки в форме субсидии</w:t>
            </w:r>
            <w:r w:rsidRPr="005B7F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F35C5B" w:rsidP="0030038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038B"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право организации розничного рынка на межселенной территории Ханты-Мансийского района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30038B" w:rsidP="003003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Продление, переоформление, возобновление разрешения на право организации розничного рынка на межселенной территории Ханты-Мансийского района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F35C5B" w:rsidP="003003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038B"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на возмещение недополученных доходов производителям отдельных товаров, услуг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Ханты-Мансийском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F35C5B" w:rsidP="0030038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038B"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Ханты-Мансийского района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F35C5B" w:rsidP="003003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038B"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F35C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Подготовка и выдача разрешений </w:t>
            </w:r>
            <w:r w:rsidR="00F35C5B"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на строительство, реконструкцию</w:t>
            </w: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объектов капитального строительства на межселенной территории Ханты-Мансийского района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30038B" w:rsidP="00CF79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Подготовка и выдача разрешений на ввод объектов в эксплуатацию на межселенной территории Ханты-Мансийского района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30038B" w:rsidP="0030038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градостроительных планов  земельных участков, расположенных на межселенной территории Ханты-Мансийского района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30038B" w:rsidP="003003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субсидии организациям, оказывающим населению услуги по перевозке пассажиров и грузов автомобильным (кроме такси), воздушным и водным транспортом на территории Ханты-Мансийского района по регулируемым тарифам </w:t>
            </w:r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30038B" w:rsidP="00CF79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7F18">
              <w:rPr>
                <w:rFonts w:ascii="Times New Roman" w:hAnsi="Times New Roman" w:cs="Times New Roman"/>
                <w:iCs/>
                <w:sz w:val="26"/>
                <w:szCs w:val="26"/>
              </w:rPr>
              <w:t>Выдача специального разрешения на маршрут, часть маршрута транспортного средства, осуществляющего перевозки опасных, тяжеловесных и (или) крупногабаритных грузов, проходящих  по автомобильным дорогам местного значения Ханты-Мансийского района, по автомобильным дорогам местного значения, расположенным на территориях двух и более поселений в границах Ханты-Мансийского района, и не проходящим по автомобильным дорогам федерального, регионального или межмуниципального значения, участкам таких автомобильных дорог</w:t>
            </w:r>
            <w:proofErr w:type="gramEnd"/>
          </w:p>
        </w:tc>
      </w:tr>
      <w:tr w:rsidR="005B7F18" w:rsidRPr="005B7F18" w:rsidTr="00CF79FA">
        <w:tc>
          <w:tcPr>
            <w:tcW w:w="710" w:type="dxa"/>
          </w:tcPr>
          <w:p w:rsidR="00D33FE4" w:rsidRPr="005B7F18" w:rsidRDefault="0030038B" w:rsidP="00CF79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="00FE4353" w:rsidRPr="005B7F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4" w:type="dxa"/>
          </w:tcPr>
          <w:p w:rsidR="00D33FE4" w:rsidRPr="005B7F18" w:rsidRDefault="00D33FE4" w:rsidP="00CF79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на строительство жилых помещений молодым семьям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>Ханты-Мансийском</w:t>
            </w:r>
            <w:proofErr w:type="gramEnd"/>
            <w:r w:rsidRPr="005B7F18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</w:tr>
    </w:tbl>
    <w:bookmarkEnd w:id="0"/>
    <w:p w:rsidR="009467CC" w:rsidRDefault="00FE4353" w:rsidP="00FE4353">
      <w:pPr>
        <w:pStyle w:val="a3"/>
        <w:ind w:left="0"/>
        <w:jc w:val="right"/>
      </w:pPr>
      <w:r>
        <w:t>».</w:t>
      </w:r>
    </w:p>
    <w:sectPr w:rsidR="009467CC" w:rsidSect="006C099D">
      <w:headerReference w:type="defaul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6F" w:rsidRDefault="00DC566F" w:rsidP="006C099D">
      <w:r>
        <w:separator/>
      </w:r>
    </w:p>
  </w:endnote>
  <w:endnote w:type="continuationSeparator" w:id="0">
    <w:p w:rsidR="00DC566F" w:rsidRDefault="00DC566F" w:rsidP="006C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6F" w:rsidRDefault="00DC566F" w:rsidP="006C099D">
      <w:r>
        <w:separator/>
      </w:r>
    </w:p>
  </w:footnote>
  <w:footnote w:type="continuationSeparator" w:id="0">
    <w:p w:rsidR="00DC566F" w:rsidRDefault="00DC566F" w:rsidP="006C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143815"/>
      <w:docPartObj>
        <w:docPartGallery w:val="Page Numbers (Top of Page)"/>
        <w:docPartUnique/>
      </w:docPartObj>
    </w:sdtPr>
    <w:sdtEndPr/>
    <w:sdtContent>
      <w:p w:rsidR="006C099D" w:rsidRDefault="006C09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F18">
          <w:rPr>
            <w:noProof/>
          </w:rPr>
          <w:t>1</w:t>
        </w:r>
        <w:r>
          <w:fldChar w:fldCharType="end"/>
        </w:r>
      </w:p>
    </w:sdtContent>
  </w:sdt>
  <w:p w:rsidR="006C099D" w:rsidRDefault="006C09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77CD"/>
    <w:multiLevelType w:val="multilevel"/>
    <w:tmpl w:val="DA7C578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E5D6182"/>
    <w:multiLevelType w:val="hybridMultilevel"/>
    <w:tmpl w:val="D16A4ACA"/>
    <w:lvl w:ilvl="0" w:tplc="2E7A8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711767"/>
    <w:multiLevelType w:val="multilevel"/>
    <w:tmpl w:val="15A4A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7CC"/>
    <w:rsid w:val="000A0D68"/>
    <w:rsid w:val="000E634B"/>
    <w:rsid w:val="001020E4"/>
    <w:rsid w:val="00106919"/>
    <w:rsid w:val="00157DEB"/>
    <w:rsid w:val="00162C17"/>
    <w:rsid w:val="001940B9"/>
    <w:rsid w:val="001F4F86"/>
    <w:rsid w:val="00216CC2"/>
    <w:rsid w:val="002311B4"/>
    <w:rsid w:val="00276825"/>
    <w:rsid w:val="00292A1D"/>
    <w:rsid w:val="002A132E"/>
    <w:rsid w:val="002C1140"/>
    <w:rsid w:val="002E6E86"/>
    <w:rsid w:val="0030038B"/>
    <w:rsid w:val="00311431"/>
    <w:rsid w:val="00312B0D"/>
    <w:rsid w:val="00336EDC"/>
    <w:rsid w:val="0042114C"/>
    <w:rsid w:val="00442346"/>
    <w:rsid w:val="004539EE"/>
    <w:rsid w:val="00486ACE"/>
    <w:rsid w:val="00491108"/>
    <w:rsid w:val="004B3454"/>
    <w:rsid w:val="004B3E3C"/>
    <w:rsid w:val="00532D6C"/>
    <w:rsid w:val="00552C47"/>
    <w:rsid w:val="00595566"/>
    <w:rsid w:val="005A767B"/>
    <w:rsid w:val="005A79C2"/>
    <w:rsid w:val="005B7F18"/>
    <w:rsid w:val="005C0AC1"/>
    <w:rsid w:val="005C74D8"/>
    <w:rsid w:val="005D5C3F"/>
    <w:rsid w:val="0062662F"/>
    <w:rsid w:val="006334FE"/>
    <w:rsid w:val="00641AE5"/>
    <w:rsid w:val="00651B6A"/>
    <w:rsid w:val="0065418E"/>
    <w:rsid w:val="00654271"/>
    <w:rsid w:val="0066709C"/>
    <w:rsid w:val="00672832"/>
    <w:rsid w:val="00686CCE"/>
    <w:rsid w:val="006B199E"/>
    <w:rsid w:val="006B39C5"/>
    <w:rsid w:val="006C099D"/>
    <w:rsid w:val="006E1098"/>
    <w:rsid w:val="006E14E5"/>
    <w:rsid w:val="006E5A15"/>
    <w:rsid w:val="00716EAC"/>
    <w:rsid w:val="007173DA"/>
    <w:rsid w:val="00726C8C"/>
    <w:rsid w:val="0074326A"/>
    <w:rsid w:val="0075604B"/>
    <w:rsid w:val="00771E60"/>
    <w:rsid w:val="007A1A8A"/>
    <w:rsid w:val="007D2EA4"/>
    <w:rsid w:val="007D3FDC"/>
    <w:rsid w:val="007D4292"/>
    <w:rsid w:val="007F4CB3"/>
    <w:rsid w:val="00817369"/>
    <w:rsid w:val="0082448C"/>
    <w:rsid w:val="00846DF6"/>
    <w:rsid w:val="00873432"/>
    <w:rsid w:val="00891F3C"/>
    <w:rsid w:val="00897595"/>
    <w:rsid w:val="008B6241"/>
    <w:rsid w:val="008D316E"/>
    <w:rsid w:val="008F4EFE"/>
    <w:rsid w:val="009211C6"/>
    <w:rsid w:val="00943DFE"/>
    <w:rsid w:val="009467CC"/>
    <w:rsid w:val="00980B9C"/>
    <w:rsid w:val="009B7BB9"/>
    <w:rsid w:val="009E26BE"/>
    <w:rsid w:val="00A02546"/>
    <w:rsid w:val="00A25ED2"/>
    <w:rsid w:val="00A34F90"/>
    <w:rsid w:val="00A4332B"/>
    <w:rsid w:val="00A526DD"/>
    <w:rsid w:val="00A75DE7"/>
    <w:rsid w:val="00AC6F0B"/>
    <w:rsid w:val="00AD2311"/>
    <w:rsid w:val="00B11CBB"/>
    <w:rsid w:val="00B21A5A"/>
    <w:rsid w:val="00B546F6"/>
    <w:rsid w:val="00B61C5A"/>
    <w:rsid w:val="00B8490E"/>
    <w:rsid w:val="00BC1CB4"/>
    <w:rsid w:val="00BC3D9A"/>
    <w:rsid w:val="00BC4D34"/>
    <w:rsid w:val="00C05B14"/>
    <w:rsid w:val="00C227C8"/>
    <w:rsid w:val="00C72F21"/>
    <w:rsid w:val="00C75087"/>
    <w:rsid w:val="00CB4DD7"/>
    <w:rsid w:val="00CD2D9A"/>
    <w:rsid w:val="00CD62E2"/>
    <w:rsid w:val="00CE7AF2"/>
    <w:rsid w:val="00D151E3"/>
    <w:rsid w:val="00D33FE4"/>
    <w:rsid w:val="00D3668D"/>
    <w:rsid w:val="00D4789C"/>
    <w:rsid w:val="00D53207"/>
    <w:rsid w:val="00D730AB"/>
    <w:rsid w:val="00D82812"/>
    <w:rsid w:val="00D95433"/>
    <w:rsid w:val="00DB27A3"/>
    <w:rsid w:val="00DB6DC0"/>
    <w:rsid w:val="00DC566F"/>
    <w:rsid w:val="00DC6A6E"/>
    <w:rsid w:val="00DE06BA"/>
    <w:rsid w:val="00DE6D06"/>
    <w:rsid w:val="00E02189"/>
    <w:rsid w:val="00E271AA"/>
    <w:rsid w:val="00E31873"/>
    <w:rsid w:val="00E37CFB"/>
    <w:rsid w:val="00E45218"/>
    <w:rsid w:val="00E95183"/>
    <w:rsid w:val="00EB1D97"/>
    <w:rsid w:val="00ED4F0E"/>
    <w:rsid w:val="00F04DF2"/>
    <w:rsid w:val="00F35C5B"/>
    <w:rsid w:val="00F41996"/>
    <w:rsid w:val="00F93807"/>
    <w:rsid w:val="00FA791C"/>
    <w:rsid w:val="00FB4090"/>
    <w:rsid w:val="00FD0FCB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CC"/>
    <w:pPr>
      <w:ind w:left="720"/>
      <w:contextualSpacing/>
    </w:pPr>
  </w:style>
  <w:style w:type="paragraph" w:customStyle="1" w:styleId="ConsNormal">
    <w:name w:val="ConsNormal"/>
    <w:rsid w:val="009467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467CC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099D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6C09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099D"/>
  </w:style>
  <w:style w:type="paragraph" w:styleId="a8">
    <w:name w:val="footer"/>
    <w:basedOn w:val="a"/>
    <w:link w:val="a9"/>
    <w:uiPriority w:val="99"/>
    <w:unhideWhenUsed/>
    <w:rsid w:val="006C09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099D"/>
  </w:style>
  <w:style w:type="paragraph" w:styleId="aa">
    <w:name w:val="Balloon Text"/>
    <w:basedOn w:val="a"/>
    <w:link w:val="ab"/>
    <w:uiPriority w:val="99"/>
    <w:semiHidden/>
    <w:unhideWhenUsed/>
    <w:rsid w:val="00B21A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8638-08D0-41BA-84AF-0CAB3954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belov_dn</dc:creator>
  <cp:lastModifiedBy>Скину И.Н.</cp:lastModifiedBy>
  <cp:revision>10</cp:revision>
  <cp:lastPrinted>2012-09-28T05:14:00Z</cp:lastPrinted>
  <dcterms:created xsi:type="dcterms:W3CDTF">2012-07-07T10:38:00Z</dcterms:created>
  <dcterms:modified xsi:type="dcterms:W3CDTF">2012-11-09T03:55:00Z</dcterms:modified>
</cp:coreProperties>
</file>